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09A242C3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421781" w:rsidRPr="00C92412">
                <w:rPr>
                  <w:rStyle w:val="Hyperlink"/>
                  <w:rFonts w:ascii="Arial" w:hAnsi="Arial" w:cs="Arial"/>
                </w:rPr>
                <w:t>linings@wsaa.asn.au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65AC2BF6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Thursday </w:t>
            </w:r>
            <w:r w:rsidR="00B558FA">
              <w:rPr>
                <w:b w:val="0"/>
              </w:rPr>
              <w:t xml:space="preserve">9 September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50002018" w:rsidR="009A04AC" w:rsidRPr="00A73457" w:rsidRDefault="00FD1C92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1C92">
              <w:rPr>
                <w:rFonts w:ascii="Arial" w:hAnsi="Arial" w:cs="Arial"/>
                <w:b/>
                <w:sz w:val="22"/>
                <w:szCs w:val="22"/>
              </w:rPr>
              <w:t>Manual for selection and application of cured-in-place pipe (CIPP) and spray liners for use in water pipe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ing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ffefc0b0c7b1cebde8f7e69107194e06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3a4b39b7dcbed3f7b7b218c3c876bd86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E5098-9BE4-4054-9D51-CA9C5CA0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564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James Gardner</cp:lastModifiedBy>
  <cp:revision>6</cp:revision>
  <dcterms:created xsi:type="dcterms:W3CDTF">2020-12-21T04:53:00Z</dcterms:created>
  <dcterms:modified xsi:type="dcterms:W3CDTF">2021-08-05T00:25:00Z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