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9DADA" w14:textId="77777777" w:rsidR="00CF0D5C" w:rsidRDefault="00CF0D5C">
      <w:pPr>
        <w:jc w:val="center"/>
        <w:rPr>
          <w:rFonts w:ascii="Arial" w:hAnsi="Arial"/>
          <w:sz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2268"/>
        <w:gridCol w:w="5358"/>
      </w:tblGrid>
      <w:tr w:rsidR="00CF0D5C" w14:paraId="0569DAE4" w14:textId="77777777" w:rsidTr="00B033C2">
        <w:tc>
          <w:tcPr>
            <w:tcW w:w="6799" w:type="dxa"/>
          </w:tcPr>
          <w:p w14:paraId="0569DADB" w14:textId="77777777" w:rsidR="00CF0D5C" w:rsidRPr="004F00C4" w:rsidRDefault="00470CFB" w:rsidP="004F00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Email to: </w:t>
            </w:r>
            <w:hyperlink r:id="rId10" w:history="1">
              <w:r w:rsidR="00A73457" w:rsidRPr="00A73457">
                <w:rPr>
                  <w:rStyle w:val="Hyperlink"/>
                  <w:rFonts w:ascii="Arial" w:hAnsi="Arial" w:cs="Arial"/>
                </w:rPr>
                <w:t>codes@wsaa.asn.au</w:t>
              </w:r>
            </w:hyperlink>
            <w:r w:rsidR="00A73457" w:rsidRPr="00A73457">
              <w:rPr>
                <w:rFonts w:ascii="Arial" w:hAnsi="Arial" w:cs="Arial"/>
              </w:rPr>
              <w:t xml:space="preserve"> </w:t>
            </w:r>
          </w:p>
          <w:p w14:paraId="0569DADC" w14:textId="77777777" w:rsidR="00CF0D5C" w:rsidRDefault="00CF0D5C" w:rsidP="00470CFB">
            <w:pPr>
              <w:rPr>
                <w:rFonts w:ascii="Arial" w:hAnsi="Arial"/>
                <w:sz w:val="22"/>
              </w:rPr>
            </w:pPr>
          </w:p>
        </w:tc>
        <w:tc>
          <w:tcPr>
            <w:tcW w:w="7626" w:type="dxa"/>
            <w:gridSpan w:val="2"/>
          </w:tcPr>
          <w:p w14:paraId="0569DADD" w14:textId="77777777" w:rsidR="00CF0D5C" w:rsidRDefault="00470CF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From:</w:t>
            </w:r>
          </w:p>
          <w:p w14:paraId="0569DADE" w14:textId="77777777" w:rsidR="00CF0D5C" w:rsidRDefault="00CF0D5C">
            <w:pPr>
              <w:rPr>
                <w:rFonts w:ascii="Arial" w:hAnsi="Arial"/>
                <w:b/>
                <w:sz w:val="22"/>
              </w:rPr>
            </w:pPr>
          </w:p>
          <w:p w14:paraId="0569DADF" w14:textId="77777777" w:rsidR="00A73457" w:rsidRDefault="00470C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Name:</w:t>
            </w:r>
            <w:r w:rsidR="005F3DB1">
              <w:rPr>
                <w:rFonts w:ascii="Arial" w:hAnsi="Arial"/>
                <w:sz w:val="22"/>
              </w:rPr>
              <w:t xml:space="preserve">  </w:t>
            </w:r>
          </w:p>
          <w:p w14:paraId="0569DAE0" w14:textId="77777777" w:rsidR="00CF0D5C" w:rsidRDefault="00470C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Position:</w:t>
            </w:r>
            <w:r w:rsidR="005F3DB1">
              <w:rPr>
                <w:rFonts w:ascii="Arial" w:hAnsi="Arial"/>
                <w:sz w:val="22"/>
              </w:rPr>
              <w:t xml:space="preserve">  </w:t>
            </w:r>
          </w:p>
          <w:p w14:paraId="0569DAE1" w14:textId="77777777" w:rsidR="00CF0D5C" w:rsidRDefault="00470C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Organisation:</w:t>
            </w:r>
            <w:r w:rsidR="005F3DB1">
              <w:rPr>
                <w:rFonts w:ascii="Arial" w:hAnsi="Arial"/>
                <w:sz w:val="22"/>
              </w:rPr>
              <w:t xml:space="preserve">  </w:t>
            </w:r>
          </w:p>
          <w:p w14:paraId="0569DAE2" w14:textId="77777777" w:rsidR="00CF0D5C" w:rsidRDefault="00470C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Telephone:</w:t>
            </w:r>
            <w:r w:rsidR="005F3DB1">
              <w:rPr>
                <w:rFonts w:ascii="Arial" w:hAnsi="Arial"/>
                <w:sz w:val="22"/>
              </w:rPr>
              <w:t xml:space="preserve">  </w:t>
            </w:r>
          </w:p>
          <w:p w14:paraId="0569DAE3" w14:textId="77777777" w:rsidR="00CF0D5C" w:rsidRDefault="00470CFB" w:rsidP="00A7345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Email address:</w:t>
            </w:r>
            <w:r w:rsidR="005F3DB1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F0D5C" w14:paraId="0569DAE8" w14:textId="77777777" w:rsidTr="00B033C2">
        <w:tc>
          <w:tcPr>
            <w:tcW w:w="6799" w:type="dxa"/>
            <w:vAlign w:val="center"/>
          </w:tcPr>
          <w:p w14:paraId="0569DAE5" w14:textId="3D1987AF" w:rsidR="00CF0D5C" w:rsidRDefault="004F00C4" w:rsidP="00890CFF">
            <w:pPr>
              <w:pStyle w:val="Heading2"/>
              <w:spacing w:before="120" w:after="120"/>
            </w:pPr>
            <w:r>
              <w:t xml:space="preserve">Closing date for comment </w:t>
            </w:r>
            <w:r w:rsidR="00B033C2" w:rsidRPr="00B033C2">
              <w:rPr>
                <w:b w:val="0"/>
              </w:rPr>
              <w:t>3:00PM AEDT, Thursday 11 February 2021.</w:t>
            </w:r>
          </w:p>
        </w:tc>
        <w:tc>
          <w:tcPr>
            <w:tcW w:w="2268" w:type="dxa"/>
            <w:vAlign w:val="center"/>
          </w:tcPr>
          <w:p w14:paraId="0569DAE6" w14:textId="77777777" w:rsidR="00CF0D5C" w:rsidRDefault="00470CFB" w:rsidP="009D0ED5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of Comment:</w:t>
            </w:r>
          </w:p>
        </w:tc>
        <w:tc>
          <w:tcPr>
            <w:tcW w:w="5358" w:type="dxa"/>
            <w:vAlign w:val="center"/>
          </w:tcPr>
          <w:p w14:paraId="0569DAE7" w14:textId="77777777" w:rsidR="00CF0D5C" w:rsidRDefault="00CF0D5C" w:rsidP="009D0ED5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CF0D5C" w14:paraId="0569DAEB" w14:textId="77777777" w:rsidTr="00470CFB">
        <w:trPr>
          <w:cantSplit/>
        </w:trPr>
        <w:tc>
          <w:tcPr>
            <w:tcW w:w="14425" w:type="dxa"/>
            <w:gridSpan w:val="3"/>
          </w:tcPr>
          <w:p w14:paraId="0569DAEA" w14:textId="3C201264" w:rsidR="009A04AC" w:rsidRPr="00A73457" w:rsidRDefault="00B033C2" w:rsidP="009A04A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3C2">
              <w:rPr>
                <w:rFonts w:ascii="Arial" w:hAnsi="Arial" w:cs="Arial"/>
                <w:b/>
                <w:sz w:val="22"/>
                <w:szCs w:val="22"/>
              </w:rPr>
              <w:t>Revision of WSAA Water Industry Standard WSA 109 Industry standard for flange gaskets and O-rings, Version 3.1</w:t>
            </w:r>
          </w:p>
        </w:tc>
      </w:tr>
    </w:tbl>
    <w:p w14:paraId="0569DAEC" w14:textId="77777777" w:rsidR="00CF0D5C" w:rsidRDefault="00CF0D5C">
      <w:pPr>
        <w:jc w:val="center"/>
        <w:rPr>
          <w:rFonts w:ascii="Arial" w:hAnsi="Arial"/>
          <w:sz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5"/>
      </w:tblGrid>
      <w:tr w:rsidR="00CF0D5C" w14:paraId="0569DAF3" w14:textId="77777777" w:rsidTr="00470CFB">
        <w:trPr>
          <w:cantSplit/>
        </w:trPr>
        <w:tc>
          <w:tcPr>
            <w:tcW w:w="14425" w:type="dxa"/>
          </w:tcPr>
          <w:p w14:paraId="0569DAED" w14:textId="77777777" w:rsidR="00CF0D5C" w:rsidRDefault="00470CF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GENERAL COMMENT</w:t>
            </w:r>
          </w:p>
          <w:p w14:paraId="0569DAEE" w14:textId="77777777" w:rsidR="00CF0D5C" w:rsidRDefault="00CF0D5C">
            <w:pPr>
              <w:rPr>
                <w:rFonts w:ascii="Arial" w:hAnsi="Arial"/>
                <w:sz w:val="22"/>
              </w:rPr>
            </w:pPr>
          </w:p>
          <w:p w14:paraId="0569DAEF" w14:textId="77777777" w:rsidR="00470CFB" w:rsidRDefault="00470CFB">
            <w:pPr>
              <w:rPr>
                <w:rFonts w:ascii="Arial" w:hAnsi="Arial"/>
                <w:sz w:val="22"/>
              </w:rPr>
            </w:pPr>
          </w:p>
          <w:p w14:paraId="0569DAF0" w14:textId="77777777" w:rsidR="00470CFB" w:rsidRDefault="00470CFB">
            <w:pPr>
              <w:rPr>
                <w:rFonts w:ascii="Arial" w:hAnsi="Arial"/>
                <w:sz w:val="22"/>
              </w:rPr>
            </w:pPr>
          </w:p>
          <w:p w14:paraId="0569DAF1" w14:textId="77777777" w:rsidR="00470CFB" w:rsidRDefault="00470CFB">
            <w:pPr>
              <w:rPr>
                <w:rFonts w:ascii="Arial" w:hAnsi="Arial"/>
                <w:sz w:val="22"/>
              </w:rPr>
            </w:pPr>
          </w:p>
          <w:p w14:paraId="0569DAF2" w14:textId="77777777" w:rsidR="00CF0D5C" w:rsidRDefault="00CF0D5C">
            <w:pPr>
              <w:rPr>
                <w:rFonts w:ascii="Arial" w:hAnsi="Arial"/>
                <w:sz w:val="22"/>
              </w:rPr>
            </w:pPr>
          </w:p>
        </w:tc>
      </w:tr>
    </w:tbl>
    <w:p w14:paraId="0569DAF4" w14:textId="77777777" w:rsidR="00470CFB" w:rsidRDefault="00470CFB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5"/>
      </w:tblGrid>
      <w:tr w:rsidR="00CF0D5C" w14:paraId="0569DAF6" w14:textId="77777777" w:rsidTr="00470CFB">
        <w:trPr>
          <w:cantSplit/>
        </w:trPr>
        <w:tc>
          <w:tcPr>
            <w:tcW w:w="14425" w:type="dxa"/>
          </w:tcPr>
          <w:p w14:paraId="0569DAF5" w14:textId="77777777" w:rsidR="00CF0D5C" w:rsidRDefault="00470CFB" w:rsidP="00470CFB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SPECIFIC COMMENT Use Arial font Size 11</w:t>
            </w:r>
          </w:p>
        </w:tc>
      </w:tr>
    </w:tbl>
    <w:p w14:paraId="0569DAF7" w14:textId="77777777" w:rsidR="00470CFB" w:rsidRDefault="00470CFB" w:rsidP="00470CFB">
      <w:pPr>
        <w:spacing w:before="120" w:after="120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2235"/>
        <w:gridCol w:w="12190"/>
      </w:tblGrid>
      <w:tr w:rsidR="00A73457" w:rsidRPr="00A73457" w14:paraId="0569DAFB" w14:textId="77777777" w:rsidTr="00A73457">
        <w:trPr>
          <w:tblHeader/>
        </w:trPr>
        <w:tc>
          <w:tcPr>
            <w:tcW w:w="2235" w:type="dxa"/>
            <w:shd w:val="clear" w:color="auto" w:fill="D9D9D9" w:themeFill="background1" w:themeFillShade="D9"/>
          </w:tcPr>
          <w:p w14:paraId="0569DAF8" w14:textId="77777777" w:rsidR="00A73457" w:rsidRPr="00A73457" w:rsidRDefault="00A73457" w:rsidP="00470CFB">
            <w:pPr>
              <w:rPr>
                <w:rFonts w:ascii="Arial" w:hAnsi="Arial"/>
                <w:b/>
              </w:rPr>
            </w:pPr>
            <w:r w:rsidRPr="00A73457">
              <w:rPr>
                <w:rFonts w:ascii="Arial" w:hAnsi="Arial"/>
                <w:b/>
              </w:rPr>
              <w:t>Clause Number</w:t>
            </w:r>
          </w:p>
        </w:tc>
        <w:tc>
          <w:tcPr>
            <w:tcW w:w="12190" w:type="dxa"/>
            <w:shd w:val="clear" w:color="auto" w:fill="D9D9D9" w:themeFill="background1" w:themeFillShade="D9"/>
          </w:tcPr>
          <w:p w14:paraId="0569DAF9" w14:textId="77777777" w:rsidR="00A73457" w:rsidRPr="00A73457" w:rsidRDefault="00A73457">
            <w:pPr>
              <w:rPr>
                <w:rFonts w:ascii="Arial" w:hAnsi="Arial"/>
                <w:b/>
              </w:rPr>
            </w:pPr>
            <w:r w:rsidRPr="00A73457">
              <w:rPr>
                <w:rFonts w:ascii="Arial" w:hAnsi="Arial"/>
                <w:b/>
              </w:rPr>
              <w:t>Recommended changes and reason why the change should be adopted.</w:t>
            </w:r>
          </w:p>
          <w:p w14:paraId="0569DAFA" w14:textId="77777777" w:rsidR="00A73457" w:rsidRPr="00A73457" w:rsidRDefault="00A73457">
            <w:pPr>
              <w:rPr>
                <w:rFonts w:ascii="Arial" w:hAnsi="Arial"/>
                <w:b/>
              </w:rPr>
            </w:pPr>
            <w:r w:rsidRPr="00A73457">
              <w:rPr>
                <w:rFonts w:ascii="Arial" w:hAnsi="Arial"/>
                <w:b/>
              </w:rPr>
              <w:t>(Exact wording of the recommended changes should be in bold case)</w:t>
            </w:r>
          </w:p>
        </w:tc>
      </w:tr>
      <w:tr w:rsidR="00A73457" w:rsidRPr="00A73457" w14:paraId="0569DAFE" w14:textId="77777777" w:rsidTr="00A73457">
        <w:trPr>
          <w:tblHeader/>
        </w:trPr>
        <w:tc>
          <w:tcPr>
            <w:tcW w:w="2235" w:type="dxa"/>
            <w:shd w:val="clear" w:color="auto" w:fill="auto"/>
          </w:tcPr>
          <w:p w14:paraId="0569DAFC" w14:textId="77777777" w:rsidR="00A73457" w:rsidRPr="00A73457" w:rsidRDefault="00A73457" w:rsidP="00A73457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190" w:type="dxa"/>
            <w:shd w:val="clear" w:color="auto" w:fill="auto"/>
          </w:tcPr>
          <w:p w14:paraId="0569DAFD" w14:textId="77777777" w:rsidR="00A73457" w:rsidRPr="00A73457" w:rsidRDefault="00A73457" w:rsidP="00A73457">
            <w:pPr>
              <w:spacing w:before="60" w:after="60"/>
              <w:rPr>
                <w:rFonts w:ascii="Arial" w:hAnsi="Arial"/>
                <w:b/>
              </w:rPr>
            </w:pPr>
          </w:p>
        </w:tc>
      </w:tr>
    </w:tbl>
    <w:p w14:paraId="0569DAFF" w14:textId="141D7837" w:rsidR="00F27850" w:rsidRDefault="00F27850">
      <w:pPr>
        <w:pStyle w:val="Dannormal"/>
        <w:spacing w:line="240" w:lineRule="auto"/>
      </w:pPr>
    </w:p>
    <w:p w14:paraId="0E2E678A" w14:textId="77777777" w:rsidR="00F27850" w:rsidRPr="00F27850" w:rsidRDefault="00F27850" w:rsidP="00F27850"/>
    <w:p w14:paraId="2704DB47" w14:textId="77777777" w:rsidR="00F27850" w:rsidRPr="00F27850" w:rsidRDefault="00F27850" w:rsidP="00F27850"/>
    <w:p w14:paraId="0B2DC660" w14:textId="77777777" w:rsidR="00F27850" w:rsidRPr="00F27850" w:rsidRDefault="00F27850" w:rsidP="00F27850"/>
    <w:p w14:paraId="443FDD29" w14:textId="77777777" w:rsidR="00F27850" w:rsidRPr="00F27850" w:rsidRDefault="00F27850" w:rsidP="00F27850"/>
    <w:p w14:paraId="60CED774" w14:textId="77777777" w:rsidR="00F27850" w:rsidRPr="00F27850" w:rsidRDefault="00F27850" w:rsidP="00F27850"/>
    <w:p w14:paraId="122E6B91" w14:textId="77777777" w:rsidR="00F27850" w:rsidRPr="00F27850" w:rsidRDefault="00F27850" w:rsidP="00F27850"/>
    <w:p w14:paraId="72DB2887" w14:textId="77777777" w:rsidR="00F27850" w:rsidRPr="00F27850" w:rsidRDefault="00F27850" w:rsidP="00F27850"/>
    <w:p w14:paraId="35E16C84" w14:textId="77777777" w:rsidR="00F27850" w:rsidRPr="00F27850" w:rsidRDefault="00F27850" w:rsidP="00F27850">
      <w:bookmarkStart w:id="0" w:name="_GoBack"/>
    </w:p>
    <w:bookmarkEnd w:id="0"/>
    <w:p w14:paraId="49998A48" w14:textId="5CAEB84E" w:rsidR="00CF0D5C" w:rsidRPr="00F27850" w:rsidRDefault="00CF0D5C" w:rsidP="00F27850"/>
    <w:sectPr w:rsidR="00CF0D5C" w:rsidRPr="00F27850" w:rsidSect="00FE1D65">
      <w:headerReference w:type="default" r:id="rId11"/>
      <w:footerReference w:type="default" r:id="rId12"/>
      <w:pgSz w:w="16840" w:h="11907" w:orient="landscape" w:code="9"/>
      <w:pgMar w:top="1247" w:right="1247" w:bottom="993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9DB02" w14:textId="77777777" w:rsidR="00C11603" w:rsidRDefault="00C11603" w:rsidP="00874AEB">
      <w:r>
        <w:separator/>
      </w:r>
    </w:p>
  </w:endnote>
  <w:endnote w:type="continuationSeparator" w:id="0">
    <w:p w14:paraId="0569DB03" w14:textId="77777777" w:rsidR="00C11603" w:rsidRDefault="00C11603" w:rsidP="0087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6682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69DB05" w14:textId="77777777" w:rsidR="00A73457" w:rsidRDefault="00A7345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8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8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69DB06" w14:textId="77777777" w:rsidR="00A73457" w:rsidRDefault="00A734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9DB00" w14:textId="77777777" w:rsidR="00C11603" w:rsidRDefault="00C11603" w:rsidP="00874AEB">
      <w:r>
        <w:separator/>
      </w:r>
    </w:p>
  </w:footnote>
  <w:footnote w:type="continuationSeparator" w:id="0">
    <w:p w14:paraId="0569DB01" w14:textId="77777777" w:rsidR="00C11603" w:rsidRDefault="00C11603" w:rsidP="00874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DB04" w14:textId="77777777" w:rsidR="00E01DBC" w:rsidRPr="00470CFB" w:rsidRDefault="00E01DBC" w:rsidP="00470CFB">
    <w:pPr>
      <w:pStyle w:val="Heading1"/>
      <w:jc w:val="left"/>
      <w:rPr>
        <w:b w:val="0"/>
        <w:sz w:val="18"/>
        <w:szCs w:val="18"/>
      </w:rPr>
    </w:pPr>
    <w:r w:rsidRPr="00470CFB">
      <w:rPr>
        <w:rFonts w:ascii="Arial" w:hAnsi="Arial"/>
        <w:b w:val="0"/>
        <w:sz w:val="18"/>
        <w:szCs w:val="18"/>
      </w:rPr>
      <w:tab/>
    </w:r>
    <w:r w:rsidRPr="00470CFB">
      <w:rPr>
        <w:rFonts w:ascii="Arial" w:hAnsi="Arial"/>
        <w:b w:val="0"/>
        <w:sz w:val="18"/>
        <w:szCs w:val="18"/>
      </w:rPr>
      <w:tab/>
    </w:r>
    <w:r w:rsidRPr="00470CFB">
      <w:rPr>
        <w:rFonts w:ascii="Arial" w:hAnsi="Arial"/>
        <w:b w:val="0"/>
        <w:sz w:val="18"/>
        <w:szCs w:val="18"/>
      </w:rPr>
      <w:tab/>
    </w:r>
    <w:r w:rsidRPr="00470CFB"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  <w:r>
      <w:rPr>
        <w:rFonts w:ascii="Arial" w:hAnsi="Arial"/>
        <w:b w:val="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44D95"/>
    <w:multiLevelType w:val="singleLevel"/>
    <w:tmpl w:val="6CD4965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FB"/>
    <w:rsid w:val="000174E1"/>
    <w:rsid w:val="00074496"/>
    <w:rsid w:val="001178D9"/>
    <w:rsid w:val="00121951"/>
    <w:rsid w:val="00127EA2"/>
    <w:rsid w:val="00140194"/>
    <w:rsid w:val="001402E3"/>
    <w:rsid w:val="00165727"/>
    <w:rsid w:val="001B0A2E"/>
    <w:rsid w:val="00221031"/>
    <w:rsid w:val="00222E35"/>
    <w:rsid w:val="00241B6B"/>
    <w:rsid w:val="00256E4E"/>
    <w:rsid w:val="0028303E"/>
    <w:rsid w:val="002B0FB6"/>
    <w:rsid w:val="002B4531"/>
    <w:rsid w:val="002E649B"/>
    <w:rsid w:val="002E76A7"/>
    <w:rsid w:val="002E7A63"/>
    <w:rsid w:val="003032E0"/>
    <w:rsid w:val="00311BB7"/>
    <w:rsid w:val="00323EF4"/>
    <w:rsid w:val="00366FA9"/>
    <w:rsid w:val="00376868"/>
    <w:rsid w:val="00384B74"/>
    <w:rsid w:val="003855BB"/>
    <w:rsid w:val="003A72EB"/>
    <w:rsid w:val="003F5400"/>
    <w:rsid w:val="00426F25"/>
    <w:rsid w:val="004333B7"/>
    <w:rsid w:val="00443907"/>
    <w:rsid w:val="00455019"/>
    <w:rsid w:val="004612F4"/>
    <w:rsid w:val="00462FAC"/>
    <w:rsid w:val="00465DFA"/>
    <w:rsid w:val="00470CFB"/>
    <w:rsid w:val="004C013A"/>
    <w:rsid w:val="004C380F"/>
    <w:rsid w:val="004E15F6"/>
    <w:rsid w:val="004F00C4"/>
    <w:rsid w:val="00522310"/>
    <w:rsid w:val="0053268B"/>
    <w:rsid w:val="00550C2F"/>
    <w:rsid w:val="005674F2"/>
    <w:rsid w:val="005756DB"/>
    <w:rsid w:val="005A3BC1"/>
    <w:rsid w:val="005B6A44"/>
    <w:rsid w:val="005F2A41"/>
    <w:rsid w:val="005F3DB1"/>
    <w:rsid w:val="005F7D78"/>
    <w:rsid w:val="00602553"/>
    <w:rsid w:val="00604E5B"/>
    <w:rsid w:val="00630435"/>
    <w:rsid w:val="006717BC"/>
    <w:rsid w:val="00694486"/>
    <w:rsid w:val="00695ECB"/>
    <w:rsid w:val="006C5918"/>
    <w:rsid w:val="006D07DA"/>
    <w:rsid w:val="006D6B65"/>
    <w:rsid w:val="00732ACE"/>
    <w:rsid w:val="007408F5"/>
    <w:rsid w:val="007566DF"/>
    <w:rsid w:val="0076221E"/>
    <w:rsid w:val="007702E4"/>
    <w:rsid w:val="007722D7"/>
    <w:rsid w:val="007A0111"/>
    <w:rsid w:val="007B12CA"/>
    <w:rsid w:val="007F3227"/>
    <w:rsid w:val="00801A86"/>
    <w:rsid w:val="008744BE"/>
    <w:rsid w:val="00874AEB"/>
    <w:rsid w:val="00890CFF"/>
    <w:rsid w:val="008B5B49"/>
    <w:rsid w:val="008D42A3"/>
    <w:rsid w:val="00935688"/>
    <w:rsid w:val="00950FA1"/>
    <w:rsid w:val="009A04AC"/>
    <w:rsid w:val="009D0ED5"/>
    <w:rsid w:val="009D7AD6"/>
    <w:rsid w:val="009E1881"/>
    <w:rsid w:val="009E5137"/>
    <w:rsid w:val="00A0006C"/>
    <w:rsid w:val="00A1188F"/>
    <w:rsid w:val="00A16585"/>
    <w:rsid w:val="00A713C4"/>
    <w:rsid w:val="00A73457"/>
    <w:rsid w:val="00AA1FA0"/>
    <w:rsid w:val="00AB7596"/>
    <w:rsid w:val="00AC6A03"/>
    <w:rsid w:val="00AD3AA9"/>
    <w:rsid w:val="00B033C2"/>
    <w:rsid w:val="00B32391"/>
    <w:rsid w:val="00B4179C"/>
    <w:rsid w:val="00B533BE"/>
    <w:rsid w:val="00BA55EA"/>
    <w:rsid w:val="00BD24BD"/>
    <w:rsid w:val="00BD72A7"/>
    <w:rsid w:val="00C11603"/>
    <w:rsid w:val="00C30F44"/>
    <w:rsid w:val="00C35112"/>
    <w:rsid w:val="00C454E5"/>
    <w:rsid w:val="00C46F5B"/>
    <w:rsid w:val="00C500EF"/>
    <w:rsid w:val="00C76779"/>
    <w:rsid w:val="00C77B41"/>
    <w:rsid w:val="00CB31E4"/>
    <w:rsid w:val="00CB7BC2"/>
    <w:rsid w:val="00CD4F06"/>
    <w:rsid w:val="00CF06E1"/>
    <w:rsid w:val="00CF0D5C"/>
    <w:rsid w:val="00D14916"/>
    <w:rsid w:val="00D43B0A"/>
    <w:rsid w:val="00D6262A"/>
    <w:rsid w:val="00D65D27"/>
    <w:rsid w:val="00D9161C"/>
    <w:rsid w:val="00D93645"/>
    <w:rsid w:val="00DC5457"/>
    <w:rsid w:val="00DC7635"/>
    <w:rsid w:val="00DC78B5"/>
    <w:rsid w:val="00DD352B"/>
    <w:rsid w:val="00E00287"/>
    <w:rsid w:val="00E01DBC"/>
    <w:rsid w:val="00E0449D"/>
    <w:rsid w:val="00E17ADB"/>
    <w:rsid w:val="00E266EC"/>
    <w:rsid w:val="00E32CC2"/>
    <w:rsid w:val="00E338D6"/>
    <w:rsid w:val="00E63468"/>
    <w:rsid w:val="00E73008"/>
    <w:rsid w:val="00E775BD"/>
    <w:rsid w:val="00EC58FD"/>
    <w:rsid w:val="00F267FD"/>
    <w:rsid w:val="00F27850"/>
    <w:rsid w:val="00F35C18"/>
    <w:rsid w:val="00F629CF"/>
    <w:rsid w:val="00F7313C"/>
    <w:rsid w:val="00FD5046"/>
    <w:rsid w:val="00FE048F"/>
    <w:rsid w:val="00FE1D65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69DADA"/>
  <w15:docId w15:val="{C44D6FC9-770E-4B27-AFE7-A9CA0B54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5C"/>
    <w:rPr>
      <w:lang w:eastAsia="en-US"/>
    </w:rPr>
  </w:style>
  <w:style w:type="paragraph" w:styleId="Heading1">
    <w:name w:val="heading 1"/>
    <w:basedOn w:val="Normal"/>
    <w:next w:val="Normal"/>
    <w:qFormat/>
    <w:rsid w:val="00CF0D5C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CF0D5C"/>
    <w:pPr>
      <w:keepNext/>
      <w:outlineLvl w:val="1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normal">
    <w:name w:val="Dan normal"/>
    <w:rsid w:val="00CF0D5C"/>
    <w:pPr>
      <w:spacing w:after="200" w:line="360" w:lineRule="auto"/>
    </w:pPr>
    <w:rPr>
      <w:rFonts w:ascii="Arial" w:hAnsi="Arial"/>
      <w:lang w:eastAsia="en-US"/>
    </w:rPr>
  </w:style>
  <w:style w:type="paragraph" w:styleId="BodyText">
    <w:name w:val="Body Text"/>
    <w:basedOn w:val="Normal"/>
    <w:semiHidden/>
    <w:rsid w:val="00CF0D5C"/>
    <w:rPr>
      <w:sz w:val="22"/>
    </w:rPr>
  </w:style>
  <w:style w:type="paragraph" w:customStyle="1" w:styleId="AveryWizard">
    <w:name w:val="Avery Wizard"/>
    <w:basedOn w:val="Normal"/>
    <w:rsid w:val="00CF0D5C"/>
    <w:pPr>
      <w:spacing w:line="200" w:lineRule="auto"/>
    </w:pPr>
    <w:rPr>
      <w:rFonts w:ascii="Arial" w:hAnsi="Arial"/>
    </w:rPr>
  </w:style>
  <w:style w:type="character" w:styleId="Hyperlink">
    <w:name w:val="Hyperlink"/>
    <w:basedOn w:val="DefaultParagraphFont"/>
    <w:semiHidden/>
    <w:rsid w:val="00CF0D5C"/>
    <w:rPr>
      <w:color w:val="0000FF"/>
      <w:u w:val="single"/>
    </w:rPr>
  </w:style>
  <w:style w:type="paragraph" w:styleId="Header">
    <w:name w:val="header"/>
    <w:basedOn w:val="Normal"/>
    <w:semiHidden/>
    <w:rsid w:val="00CF0D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0D5C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127E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2903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7345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des@wsaa.asn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SAA Free Download" ma:contentTypeID="0x0101009B9B3EA047F4E340BD91E49754264AB40054C1872CE89FF649A2AFE3977ABBBE1B" ma:contentTypeVersion="8" ma:contentTypeDescription="all free download documents on the WWW site." ma:contentTypeScope="" ma:versionID="063f2240feea1a0b60dce682508c7495">
  <xsd:schema xmlns:xsd="http://www.w3.org/2001/XMLSchema" xmlns:xs="http://www.w3.org/2001/XMLSchema" xmlns:p="http://schemas.microsoft.com/office/2006/metadata/properties" xmlns:ns2="fa765254-6a75-4db1-b780-a5857a9e64df" targetNamespace="http://schemas.microsoft.com/office/2006/metadata/properties" ma:root="true" ma:fieldsID="700892914ec6d0c5d56ae10602536d18" ns2:_="">
    <xsd:import namespace="fa765254-6a75-4db1-b780-a5857a9e64df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Publication_x0020_Date" minOccurs="0"/>
                <xsd:element ref="ns2:Publication_x0020_Number" minOccurs="0"/>
                <xsd:element ref="ns2:Publication_x0020_Category" minOccurs="0"/>
                <xsd:element ref="ns2:Show_x0020_On_x0020_Front_x0020_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5254-6a75-4db1-b780-a5857a9e64d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9" nillable="true" ma:displayName="Document Description" ma:internalName="Document_x0020_Description" ma:readOnly="false">
      <xsd:simpleType>
        <xsd:restriction base="dms:Note"/>
      </xsd:simpleType>
    </xsd:element>
    <xsd:element name="Publication_x0020_Date" ma:index="10" nillable="true" ma:displayName="Pub Date" ma:format="DateOnly" ma:internalName="Publication_x0020_Date">
      <xsd:simpleType>
        <xsd:restriction base="dms:DateTime"/>
      </xsd:simpleType>
    </xsd:element>
    <xsd:element name="Publication_x0020_Number" ma:index="11" nillable="true" ma:displayName="Pub Number" ma:internalName="Publication_x0020_Number">
      <xsd:simpleType>
        <xsd:restriction base="dms:Text">
          <xsd:maxLength value="255"/>
        </xsd:restriction>
      </xsd:simpleType>
    </xsd:element>
    <xsd:element name="Publication_x0020_Category" ma:index="12" nillable="true" ma:displayName="Pub Category" ma:default="National Codes" ma:format="Dropdown" ma:internalName="Publication_x0020_Category" ma:readOnly="false">
      <xsd:simpleType>
        <xsd:restriction base="dms:Choice">
          <xsd:enumeration value="National Codes"/>
          <xsd:enumeration value="Compendia"/>
          <xsd:enumeration value="Technical Notes"/>
          <xsd:enumeration value="Pipeline Acronyms"/>
          <xsd:enumeration value="Product Specification"/>
          <xsd:enumeration value="Guidelines"/>
          <xsd:enumeration value="Standards"/>
          <xsd:enumeration value="Superseded Standard"/>
          <xsd:enumeration value="Superseded Fact Sheet"/>
          <xsd:enumeration value="OHS &amp; W Risk Treatment"/>
          <xsd:enumeration value="Materials Fact Sheet"/>
          <xsd:enumeration value="Other"/>
        </xsd:restriction>
      </xsd:simpleType>
    </xsd:element>
    <xsd:element name="Show_x0020_On_x0020_Front_x0020_Page" ma:index="13" nillable="true" ma:displayName="Show On Front Page" ma:default="0" ma:internalName="Show_x0020_On_x0020_Front_x0020_Page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_x0020_Description xmlns="fa765254-6a75-4db1-b780-a5857a9e64df">Comments Proforma_WSA 04 Sewage Pumping Station Code</Document_x0020_Description>
    <Publication_x0020_Category xmlns="fa765254-6a75-4db1-b780-a5857a9e64df">National Codes</Publication_x0020_Category>
    <Show_x0020_On_x0020_Front_x0020_Page xmlns="fa765254-6a75-4db1-b780-a5857a9e64df">false</Show_x0020_On_x0020_Front_x0020_Page>
    <Publication_x0020_Number xmlns="fa765254-6a75-4db1-b780-a5857a9e64df" xsi:nil="true"/>
    <Publication_x0020_Date xmlns="fa765254-6a75-4db1-b780-a5857a9e64df">2015-07-23T14:00:00+00:00</Publication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CC353-E039-4E78-A1BF-A697373E7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5254-6a75-4db1-b780-a5857a9e6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23549-96B0-4602-8C98-4787B5987F65}">
  <ds:schemaRefs>
    <ds:schemaRef ds:uri="http://purl.org/dc/elements/1.1/"/>
    <ds:schemaRef ds:uri="http://schemas.microsoft.com/office/2006/metadata/properties"/>
    <ds:schemaRef ds:uri="fa765254-6a75-4db1-b780-a5857a9e64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97B6E2-1749-4880-AA9E-9723434C3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Proforma_WSA 04 Sewage Pumping Station Code</vt:lpstr>
    </vt:vector>
  </TitlesOfParts>
  <Company>South East Water Limited</Company>
  <LinksUpToDate>false</LinksUpToDate>
  <CharactersWithSpaces>565</CharactersWithSpaces>
  <SharedDoc>false</SharedDoc>
  <HLinks>
    <vt:vector size="6" baseType="variant"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mailto:david.cox@standards.com.au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Proforma_WSA 04 Sewage Pumping Station Code</dc:title>
  <dc:subject/>
  <dc:creator>SEWL</dc:creator>
  <cp:keywords/>
  <dc:description/>
  <cp:lastModifiedBy>Carl Radford</cp:lastModifiedBy>
  <cp:revision>3</cp:revision>
  <dcterms:created xsi:type="dcterms:W3CDTF">2020-12-21T04:53:00Z</dcterms:created>
  <dcterms:modified xsi:type="dcterms:W3CDTF">2020-12-21T04:53:00Z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0x0101009B9B3EA047F4E340BD91E49754264AB40054C1872CE89FF649A2AFE3977ABBBE1B</vt:lpwstr>
  </property>
</Properties>
</file>